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AE" w:rsidRPr="001F50AE" w:rsidRDefault="001F50AE" w:rsidP="001F50AE">
      <w:pPr>
        <w:widowControl/>
        <w:pBdr>
          <w:left w:val="single" w:sz="24" w:space="4" w:color="000000"/>
        </w:pBdr>
        <w:spacing w:after="225" w:line="691" w:lineRule="atLeast"/>
        <w:ind w:left="840"/>
        <w:outlineLvl w:val="2"/>
        <w:rPr>
          <w:rFonts w:ascii="游ゴシック" w:eastAsia="游ゴシック" w:hAnsi="游ゴシック" w:cs="ＭＳ Ｐゴシック"/>
          <w:b/>
          <w:bCs/>
          <w:color w:val="000000"/>
          <w:kern w:val="0"/>
          <w:sz w:val="38"/>
          <w:szCs w:val="38"/>
        </w:rPr>
      </w:pPr>
      <w:r w:rsidRPr="001F50AE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8"/>
          <w:szCs w:val="38"/>
        </w:rPr>
        <w:t>5月15日（火）以降、古いブラウザでは、「こそだての樹」をご覧いただけなくなります</w:t>
      </w:r>
    </w:p>
    <w:p w:rsidR="001F50AE" w:rsidRPr="001F50AE" w:rsidRDefault="001F50AE" w:rsidP="001F50AE">
      <w:pPr>
        <w:widowControl/>
        <w:spacing w:after="300"/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</w:pP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t>「こそだての樹」をご覧くださいまして、ありがとうございます。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この「こそだての樹」は、サーバーを借りて皆様にご覧いただいています。</w:t>
      </w:r>
    </w:p>
    <w:p w:rsidR="001F50AE" w:rsidRPr="001F50AE" w:rsidRDefault="001F50AE" w:rsidP="001F50AE">
      <w:pPr>
        <w:widowControl/>
        <w:spacing w:after="300"/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</w:pP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t>このたび、サーバー管理会社より、5月15日～5月末日の間に、セキュリティ強化の操作をすると連絡がありました。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この操作以後、古いブラウザでは、パソコン、スマートフォン、タブレット共に、この「こそだての樹」はご覧いただけなくなるそうです。（新しいブラウザの場合は、今までどおりご覧いただけます。）</w:t>
      </w:r>
    </w:p>
    <w:p w:rsidR="001F50AE" w:rsidRPr="001F50AE" w:rsidRDefault="001F50AE" w:rsidP="001F50AE">
      <w:pPr>
        <w:widowControl/>
        <w:spacing w:after="300"/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</w:pP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t>もし、5月中旬以降に、この「こそだての樹」がご覧いただけない場合は、ブラウザのバージョンアップを行ってください。</w:t>
      </w:r>
    </w:p>
    <w:p w:rsidR="001F50AE" w:rsidRPr="001F50AE" w:rsidRDefault="001F50AE" w:rsidP="001F50AE">
      <w:pPr>
        <w:widowControl/>
        <w:spacing w:after="300"/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</w:pP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t>具体的には、以下の対応をお願いいたします。</w:t>
      </w:r>
    </w:p>
    <w:p w:rsidR="001F50AE" w:rsidRPr="001F50AE" w:rsidRDefault="001F50AE" w:rsidP="001F50AE">
      <w:pPr>
        <w:widowControl/>
        <w:spacing w:after="300"/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</w:pP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t>【パソコンの場合】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○Internet Explorer 10.0 以前のブラウザの場合：Internet Explorer　11　か、Microsoft Edgeにバージョンアップしてください。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または、Google Chrome （初期設定で、自動的に最新版にバージョンアップされます）をインストールして、そちらからご覧ください。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○MACの場合：OS X 10.8以前のSafariブラウザをバージョンアップしてください。</w:t>
      </w:r>
    </w:p>
    <w:p w:rsidR="001F50AE" w:rsidRPr="001F50AE" w:rsidRDefault="001F50AE" w:rsidP="001F50AE">
      <w:pPr>
        <w:widowControl/>
        <w:spacing w:after="300"/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</w:pP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t>【スマートフォン、タブレットの場合】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○Android 4.4以前の場合：バージョンアップしてください。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○iPhone/iPadの場合：iOS4以前のブラウザをバージョンアップしてください。</w:t>
      </w:r>
    </w:p>
    <w:p w:rsidR="001F50AE" w:rsidRPr="001F50AE" w:rsidRDefault="001F50AE" w:rsidP="001F50AE">
      <w:pPr>
        <w:widowControl/>
        <w:spacing w:after="300"/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</w:pP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t>【ご覧いただけない場合の表示】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「このページに安全に接続できません」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「接続エラー　安全な接続を確立できませんでした」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「ページがみつかりませんでした。ウェブページ https://～は一時的にご利用いただけないか、 URLが変更された可能性があります。」等々の表示が出るそうです。</w:t>
      </w:r>
    </w:p>
    <w:p w:rsidR="001F50AE" w:rsidRPr="001F50AE" w:rsidRDefault="001F50AE" w:rsidP="001F50AE">
      <w:pPr>
        <w:widowControl/>
        <w:spacing w:after="300"/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</w:pP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t>5月中旬以降、「こそだての樹」をご覧いただいて、今まではご覧いただけたのに、上記のような表示が出た場合は、ブラウザをバージョンアップしてください。</w:t>
      </w:r>
    </w:p>
    <w:p w:rsidR="001F50AE" w:rsidRPr="001F50AE" w:rsidRDefault="001F50AE" w:rsidP="001F50AE">
      <w:pPr>
        <w:widowControl/>
        <w:spacing w:after="300"/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</w:pP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t>お手数をおかけしますが、セキュリティ強化のためですので、ご協力をお願いいたします。</w:t>
      </w:r>
      <w:r w:rsidRPr="001F50AE">
        <w:rPr>
          <w:rFonts w:ascii="游ゴシック" w:eastAsia="游ゴシック" w:hAnsi="游ゴシック" w:cs="ＭＳ Ｐゴシック" w:hint="eastAsia"/>
          <w:color w:val="333333"/>
          <w:kern w:val="0"/>
          <w:sz w:val="20"/>
          <w:szCs w:val="20"/>
        </w:rPr>
        <w:br/>
        <w:t>今後とも「こそだての樹」をどうぞよろしくお願いいたします。</w:t>
      </w:r>
    </w:p>
    <w:p w:rsidR="001F50AE" w:rsidRPr="001F50AE" w:rsidRDefault="001F50AE" w:rsidP="001F50AE">
      <w:pPr>
        <w:widowControl/>
        <w:spacing w:line="540" w:lineRule="atLeast"/>
        <w:ind w:left="840"/>
        <w:outlineLvl w:val="3"/>
        <w:rPr>
          <w:rFonts w:ascii="ＭＳ Ｐゴシック" w:eastAsia="ＭＳ Ｐゴシック" w:hAnsi="ＭＳ Ｐゴシック" w:cs="ＭＳ Ｐゴシック" w:hint="eastAsia"/>
          <w:b/>
          <w:bCs/>
          <w:color w:val="FFFFFF"/>
          <w:kern w:val="0"/>
          <w:sz w:val="30"/>
          <w:szCs w:val="30"/>
        </w:rPr>
      </w:pPr>
      <w:r w:rsidRPr="001F50AE">
        <w:rPr>
          <w:rFonts w:ascii="ＭＳ Ｐゴシック" w:eastAsia="ＭＳ Ｐゴシック" w:hAnsi="ＭＳ Ｐゴシック" w:cs="ＭＳ Ｐゴシック"/>
          <w:b/>
          <w:bCs/>
          <w:noProof/>
          <w:color w:val="FFFFFF"/>
          <w:kern w:val="0"/>
          <w:sz w:val="30"/>
          <w:szCs w:val="30"/>
        </w:rPr>
        <w:drawing>
          <wp:inline distT="0" distB="0" distL="0" distR="0">
            <wp:extent cx="280670" cy="280670"/>
            <wp:effectExtent l="0" t="0" r="5080" b="5080"/>
            <wp:docPr id="1" name="図 1" descr="https://kosodatenoki.jp/wp-content/themes/u6/img/icon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sodatenoki.jp/wp-content/themes/u6/img/icon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0AE">
        <w:rPr>
          <w:rFonts w:ascii="ＭＳ Ｐゴシック" w:eastAsia="ＭＳ Ｐゴシック" w:hAnsi="ＭＳ Ｐゴシック" w:cs="ＭＳ Ｐゴシック"/>
          <w:b/>
          <w:bCs/>
          <w:color w:val="FFFFFF"/>
          <w:kern w:val="0"/>
          <w:sz w:val="30"/>
          <w:szCs w:val="30"/>
        </w:rPr>
        <w:t> トピックス</w:t>
      </w:r>
    </w:p>
    <w:p w:rsidR="009E59AE" w:rsidRDefault="009E59AE">
      <w:bookmarkStart w:id="0" w:name="_GoBack"/>
      <w:bookmarkEnd w:id="0"/>
    </w:p>
    <w:sectPr w:rsidR="009E59AE" w:rsidSect="001F50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AE"/>
    <w:rsid w:val="001F50AE"/>
    <w:rsid w:val="00783432"/>
    <w:rsid w:val="009E59AE"/>
    <w:rsid w:val="00CB532C"/>
    <w:rsid w:val="00F3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D9368-C703-41DA-BF1A-A1022AE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F50A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F50A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F50A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F50A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F50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25">
          <w:marLeft w:val="0"/>
          <w:marRight w:val="0"/>
          <w:marTop w:val="0"/>
          <w:marBottom w:val="300"/>
          <w:divBdr>
            <w:top w:val="single" w:sz="6" w:space="0" w:color="FFFFFF"/>
            <w:left w:val="none" w:sz="0" w:space="0" w:color="auto"/>
            <w:bottom w:val="single" w:sz="6" w:space="23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ウチダ マリコ</dc:creator>
  <cp:keywords/>
  <dc:description/>
  <cp:lastModifiedBy>ウチダ マリコ</cp:lastModifiedBy>
  <cp:revision>1</cp:revision>
  <dcterms:created xsi:type="dcterms:W3CDTF">2018-04-28T08:56:00Z</dcterms:created>
  <dcterms:modified xsi:type="dcterms:W3CDTF">2018-04-28T08:57:00Z</dcterms:modified>
</cp:coreProperties>
</file>